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5E21" w14:textId="77777777" w:rsidR="00463A59" w:rsidRPr="00CC0EEA" w:rsidRDefault="00463A59">
      <w:pPr>
        <w:rPr>
          <w:rFonts w:asciiTheme="minorHAnsi" w:hAnsiTheme="minorHAnsi" w:cstheme="minorHAnsi"/>
          <w:b/>
          <w:sz w:val="24"/>
          <w:szCs w:val="24"/>
        </w:rPr>
      </w:pPr>
    </w:p>
    <w:p w14:paraId="426CFD71" w14:textId="77777777" w:rsidR="00463A59" w:rsidRPr="00CC0EEA" w:rsidRDefault="00463A59">
      <w:pPr>
        <w:rPr>
          <w:rFonts w:asciiTheme="minorHAnsi" w:hAnsiTheme="minorHAnsi" w:cstheme="minorHAnsi"/>
          <w:b/>
          <w:sz w:val="24"/>
          <w:szCs w:val="24"/>
        </w:rPr>
      </w:pPr>
    </w:p>
    <w:p w14:paraId="6A43AFA4" w14:textId="117E33D7" w:rsidR="005603AD" w:rsidRPr="00CC0EEA" w:rsidRDefault="005603AD" w:rsidP="005603AD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0EEA">
        <w:rPr>
          <w:rFonts w:asciiTheme="minorHAnsi" w:hAnsiTheme="minorHAnsi" w:cstheme="minorHAnsi"/>
          <w:b/>
          <w:sz w:val="24"/>
          <w:szCs w:val="24"/>
        </w:rPr>
        <w:t xml:space="preserve">WZÓR UMOWY O </w:t>
      </w:r>
      <w:r w:rsidR="00D05923" w:rsidRPr="00CC0EEA">
        <w:rPr>
          <w:rFonts w:asciiTheme="minorHAnsi" w:hAnsiTheme="minorHAnsi" w:cstheme="minorHAnsi"/>
          <w:b/>
          <w:sz w:val="24"/>
          <w:szCs w:val="24"/>
        </w:rPr>
        <w:t>PRZENIESIENIE MAJĄTKOWYCH PRAW AUTORSKICH</w:t>
      </w:r>
      <w:r w:rsidRPr="00CC0EEA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CC0EEA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 nr </w:t>
      </w:r>
      <w:r w:rsidR="00D05923" w:rsidRPr="00CC0EEA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CC0EE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CC0EEA">
        <w:rPr>
          <w:rFonts w:asciiTheme="minorHAnsi" w:hAnsiTheme="minorHAnsi" w:cstheme="minorHAnsi"/>
          <w:b/>
          <w:bCs/>
          <w:sz w:val="24"/>
          <w:szCs w:val="24"/>
          <w:u w:val="single"/>
        </w:rPr>
        <w:t>do Regulamin</w:t>
      </w:r>
      <w:r w:rsidR="00981853">
        <w:rPr>
          <w:rFonts w:asciiTheme="minorHAnsi" w:hAnsiTheme="minorHAnsi" w:cstheme="minorHAnsi"/>
          <w:b/>
          <w:bCs/>
          <w:sz w:val="24"/>
          <w:szCs w:val="24"/>
          <w:u w:val="single"/>
        </w:rPr>
        <w:t>u</w:t>
      </w:r>
      <w:r w:rsidRPr="00CC0EE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konkursu</w:t>
      </w:r>
      <w:r w:rsidRPr="00CC0EEA">
        <w:rPr>
          <w:rFonts w:asciiTheme="minorHAnsi" w:hAnsiTheme="minorHAnsi" w:cstheme="minorHAnsi"/>
          <w:b/>
          <w:bCs/>
          <w:sz w:val="24"/>
          <w:szCs w:val="24"/>
        </w:rPr>
        <w:t xml:space="preserve"> studenckiego </w:t>
      </w:r>
      <w:r w:rsidR="00981853" w:rsidRPr="00981853">
        <w:rPr>
          <w:rFonts w:asciiTheme="minorHAnsi" w:hAnsiTheme="minorHAnsi" w:cstheme="minorHAnsi"/>
          <w:b/>
          <w:bCs/>
          <w:sz w:val="24"/>
          <w:szCs w:val="24"/>
        </w:rPr>
        <w:t>„Konkurs studencki na wykonanie opracowania projektu koncepcyjnego i architektonicznego aranżacji przestrzeni podwórka w budynku Muzeum Narodowego w Krakowie Biblioteka Książąt Czartoryskich z roku 1960, ul. św. Marka 17, Kraków”</w:t>
      </w:r>
    </w:p>
    <w:p w14:paraId="38746EF9" w14:textId="77777777" w:rsidR="00463A59" w:rsidRPr="00CC0EEA" w:rsidRDefault="00463A59" w:rsidP="00EA6226">
      <w:pPr>
        <w:rPr>
          <w:rFonts w:asciiTheme="minorHAnsi" w:eastAsia="Arial" w:hAnsiTheme="minorHAnsi" w:cstheme="minorHAnsi"/>
          <w:b/>
          <w:color w:val="000000"/>
          <w:highlight w:val="white"/>
        </w:rPr>
      </w:pPr>
    </w:p>
    <w:p w14:paraId="65D208C5" w14:textId="77777777" w:rsidR="00D05923" w:rsidRPr="00CC0EEA" w:rsidRDefault="00314EB7" w:rsidP="00D05923">
      <w:pPr>
        <w:pStyle w:val="Nagwek1"/>
        <w:keepLines w:val="0"/>
        <w:spacing w:before="0" w:line="240" w:lineRule="auto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1076738223"/>
          <w:showingPlcHdr/>
        </w:sdtPr>
        <w:sdtEndPr/>
        <w:sdtContent>
          <w:r w:rsidR="00D05923" w:rsidRPr="00CC0EEA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D05923" w:rsidRPr="00CC0EE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UMOWA O PRZENIESIENIU MAJĄTKOWYCH PRAW AUTORSKICH </w:t>
      </w:r>
    </w:p>
    <w:p w14:paraId="45A74C47" w14:textId="77777777" w:rsidR="00D05923" w:rsidRPr="00CC0EEA" w:rsidRDefault="00D05923" w:rsidP="00D05923">
      <w:pPr>
        <w:spacing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E260A0C" w14:textId="77777777" w:rsidR="00D05923" w:rsidRPr="00CC0EEA" w:rsidRDefault="00D05923" w:rsidP="00D05923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zawarta w dniu……………w Krakowie pomiędzy: </w:t>
      </w:r>
    </w:p>
    <w:p w14:paraId="73533DCF" w14:textId="463D1B05" w:rsidR="00D05923" w:rsidRPr="00CC0EEA" w:rsidRDefault="00D05923" w:rsidP="00D975E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</w:rPr>
      </w:pPr>
      <w:r w:rsidRPr="00CC0EEA">
        <w:rPr>
          <w:rFonts w:asciiTheme="minorHAnsi" w:eastAsia="Calibri" w:hAnsiTheme="minorHAnsi" w:cstheme="minorHAnsi"/>
          <w:b/>
          <w:color w:val="000000"/>
        </w:rPr>
        <w:t xml:space="preserve">Muzeum Narodowym w Krakowie, </w:t>
      </w:r>
      <w:r w:rsidRPr="00CC0EEA">
        <w:rPr>
          <w:rFonts w:asciiTheme="minorHAnsi" w:eastAsia="Calibri" w:hAnsiTheme="minorHAnsi" w:cstheme="minorHAnsi"/>
          <w:color w:val="000000"/>
        </w:rPr>
        <w:t xml:space="preserve">pod adresem 30-062 Kraków, al. 3 Maja 1, NIP: 675-000-44-42, </w:t>
      </w:r>
      <w:r w:rsidRPr="00CC0EEA">
        <w:rPr>
          <w:rFonts w:asciiTheme="minorHAnsi" w:eastAsia="Calibri" w:hAnsiTheme="minorHAnsi" w:cstheme="minorHAnsi"/>
          <w:color w:val="000000"/>
          <w:highlight w:val="white"/>
        </w:rPr>
        <w:t xml:space="preserve">wpisanym do Rejestru Instytucji Kultury, </w:t>
      </w:r>
      <w:r w:rsidR="00981853" w:rsidRPr="00CC0EEA">
        <w:rPr>
          <w:rFonts w:asciiTheme="minorHAnsi" w:eastAsia="Calibri" w:hAnsiTheme="minorHAnsi" w:cstheme="minorHAnsi"/>
          <w:color w:val="000000"/>
          <w:highlight w:val="white"/>
        </w:rPr>
        <w:t>prowadzon</w:t>
      </w:r>
      <w:r w:rsidR="00981853">
        <w:rPr>
          <w:rFonts w:asciiTheme="minorHAnsi" w:eastAsia="Calibri" w:hAnsiTheme="minorHAnsi" w:cstheme="minorHAnsi"/>
          <w:color w:val="000000"/>
          <w:highlight w:val="white"/>
        </w:rPr>
        <w:t>ym</w:t>
      </w:r>
      <w:r w:rsidR="00981853" w:rsidRPr="00CC0EEA">
        <w:rPr>
          <w:rFonts w:asciiTheme="minorHAnsi" w:eastAsia="Calibri" w:hAnsiTheme="minorHAnsi" w:cstheme="minorHAnsi"/>
          <w:color w:val="000000"/>
          <w:highlight w:val="white"/>
        </w:rPr>
        <w:t xml:space="preserve"> </w:t>
      </w:r>
      <w:r w:rsidRPr="00CC0EEA">
        <w:rPr>
          <w:rFonts w:asciiTheme="minorHAnsi" w:eastAsia="Calibri" w:hAnsiTheme="minorHAnsi" w:cstheme="minorHAnsi"/>
          <w:color w:val="000000"/>
          <w:highlight w:val="white"/>
        </w:rPr>
        <w:t xml:space="preserve">przez Ministra Kultury i Dziedzictwa Narodowego w Warszawie pod nr 25/92, </w:t>
      </w:r>
      <w:r w:rsidRPr="00CC0EEA">
        <w:rPr>
          <w:rFonts w:asciiTheme="minorHAnsi" w:eastAsia="Calibri" w:hAnsiTheme="minorHAnsi" w:cstheme="minorHAnsi"/>
          <w:color w:val="000000"/>
        </w:rPr>
        <w:t>zwanym w dalszej części umowy „</w:t>
      </w:r>
      <w:r w:rsidR="0061698B" w:rsidRPr="00CC0EEA">
        <w:rPr>
          <w:rFonts w:asciiTheme="minorHAnsi" w:eastAsia="Calibri" w:hAnsiTheme="minorHAnsi" w:cstheme="minorHAnsi"/>
          <w:color w:val="000000"/>
        </w:rPr>
        <w:t>MNK</w:t>
      </w:r>
      <w:r w:rsidR="00981853">
        <w:rPr>
          <w:rFonts w:asciiTheme="minorHAnsi" w:eastAsia="Calibri" w:hAnsiTheme="minorHAnsi" w:cstheme="minorHAnsi"/>
          <w:color w:val="000000"/>
        </w:rPr>
        <w:t>”,</w:t>
      </w:r>
      <w:r w:rsidRPr="00CC0EEA">
        <w:rPr>
          <w:rFonts w:asciiTheme="minorHAnsi" w:eastAsia="Calibri" w:hAnsiTheme="minorHAnsi" w:cstheme="minorHAnsi"/>
          <w:color w:val="000000"/>
        </w:rPr>
        <w:t xml:space="preserve"> w imieniu którego działa:</w:t>
      </w:r>
      <w:r w:rsidR="00541AAD" w:rsidRPr="00CC0EEA">
        <w:rPr>
          <w:rFonts w:asciiTheme="minorHAnsi" w:eastAsia="Calibri" w:hAnsiTheme="minorHAnsi" w:cstheme="minorHAnsi"/>
          <w:color w:val="000000"/>
        </w:rPr>
        <w:t xml:space="preserve"> </w:t>
      </w:r>
      <w:r w:rsidRPr="00CC0EEA">
        <w:rPr>
          <w:rFonts w:asciiTheme="minorHAnsi" w:hAnsiTheme="minorHAnsi" w:cstheme="minorHAnsi"/>
        </w:rPr>
        <w:t>prof. dr hab. Andrzej</w:t>
      </w:r>
      <w:r w:rsidR="00981853">
        <w:rPr>
          <w:rFonts w:asciiTheme="minorHAnsi" w:hAnsiTheme="minorHAnsi" w:cstheme="minorHAnsi"/>
        </w:rPr>
        <w:t>a</w:t>
      </w:r>
      <w:r w:rsidRPr="00CC0EEA">
        <w:rPr>
          <w:rFonts w:asciiTheme="minorHAnsi" w:hAnsiTheme="minorHAnsi" w:cstheme="minorHAnsi"/>
        </w:rPr>
        <w:t xml:space="preserve"> Szczerski</w:t>
      </w:r>
      <w:r w:rsidR="00981853">
        <w:rPr>
          <w:rFonts w:asciiTheme="minorHAnsi" w:hAnsiTheme="minorHAnsi" w:cstheme="minorHAnsi"/>
        </w:rPr>
        <w:t>ego</w:t>
      </w:r>
      <w:r w:rsidRPr="00CC0EEA">
        <w:rPr>
          <w:rFonts w:asciiTheme="minorHAnsi" w:hAnsiTheme="minorHAnsi" w:cstheme="minorHAnsi"/>
        </w:rPr>
        <w:t xml:space="preserve"> – p.o. Dyrektora Muzeum Narodowego w</w:t>
      </w:r>
      <w:r w:rsidR="00255C9E">
        <w:rPr>
          <w:rFonts w:asciiTheme="minorHAnsi" w:hAnsiTheme="minorHAnsi" w:cstheme="minorHAnsi"/>
        </w:rPr>
        <w:t> </w:t>
      </w:r>
      <w:r w:rsidRPr="00CC0EEA">
        <w:rPr>
          <w:rFonts w:asciiTheme="minorHAnsi" w:hAnsiTheme="minorHAnsi" w:cstheme="minorHAnsi"/>
        </w:rPr>
        <w:t>Krakowie</w:t>
      </w:r>
    </w:p>
    <w:p w14:paraId="5B772196" w14:textId="4A5C121C" w:rsidR="0061698B" w:rsidRPr="00CC0EEA" w:rsidRDefault="0061698B" w:rsidP="00541AAD">
      <w:pPr>
        <w:pStyle w:val="Tekstkomentarz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EEA">
        <w:rPr>
          <w:rFonts w:asciiTheme="minorHAnsi" w:hAnsiTheme="minorHAnsi" w:cstheme="minorHAnsi"/>
          <w:b/>
          <w:bCs/>
          <w:sz w:val="22"/>
          <w:szCs w:val="22"/>
        </w:rPr>
        <w:t>Akademia Sztuk Pięknych</w:t>
      </w:r>
      <w:r w:rsidRPr="00CC0EEA">
        <w:rPr>
          <w:rFonts w:asciiTheme="minorHAnsi" w:hAnsiTheme="minorHAnsi" w:cstheme="minorHAnsi"/>
          <w:b/>
          <w:sz w:val="22"/>
          <w:szCs w:val="22"/>
        </w:rPr>
        <w:t xml:space="preserve"> im. Jana Matejki w Krakowie</w:t>
      </w:r>
      <w:r w:rsidRPr="00CC0EEA">
        <w:rPr>
          <w:rFonts w:asciiTheme="minorHAnsi" w:hAnsiTheme="minorHAnsi" w:cstheme="minorHAnsi"/>
          <w:sz w:val="22"/>
          <w:szCs w:val="22"/>
        </w:rPr>
        <w:t xml:space="preserve"> – Wydział Architektury Wnętrz, ul.</w:t>
      </w:r>
      <w:r w:rsidR="00255C9E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 xml:space="preserve">Syrokomli 21, 30-102 Kraków, NIP: 525 000 06 51, REGON: 000275783, </w:t>
      </w:r>
      <w:r w:rsidR="00981853" w:rsidRPr="00CC0EEA">
        <w:rPr>
          <w:rFonts w:asciiTheme="minorHAnsi" w:hAnsiTheme="minorHAnsi" w:cstheme="minorHAnsi"/>
          <w:sz w:val="22"/>
          <w:szCs w:val="22"/>
        </w:rPr>
        <w:t>reprezentowan</w:t>
      </w:r>
      <w:r w:rsidR="00981853">
        <w:rPr>
          <w:rFonts w:asciiTheme="minorHAnsi" w:hAnsiTheme="minorHAnsi" w:cstheme="minorHAnsi"/>
          <w:sz w:val="22"/>
          <w:szCs w:val="22"/>
        </w:rPr>
        <w:t>ą</w:t>
      </w:r>
      <w:r w:rsidR="00981853" w:rsidRPr="00CC0EEA">
        <w:rPr>
          <w:rFonts w:asciiTheme="minorHAnsi" w:hAnsiTheme="minorHAnsi" w:cstheme="minorHAnsi"/>
          <w:sz w:val="22"/>
          <w:szCs w:val="22"/>
        </w:rPr>
        <w:t xml:space="preserve"> </w:t>
      </w:r>
      <w:r w:rsidRPr="00CC0EEA">
        <w:rPr>
          <w:rFonts w:asciiTheme="minorHAnsi" w:hAnsiTheme="minorHAnsi" w:cstheme="minorHAnsi"/>
          <w:sz w:val="22"/>
          <w:szCs w:val="22"/>
        </w:rPr>
        <w:t>przez prof.</w:t>
      </w:r>
      <w:r w:rsidR="00255C9E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 xml:space="preserve">dr hab. Andrzeja Bednarczyka – rektora, </w:t>
      </w:r>
      <w:r w:rsidR="00981853" w:rsidRPr="00CC0EEA">
        <w:rPr>
          <w:rFonts w:asciiTheme="minorHAnsi" w:hAnsiTheme="minorHAnsi" w:cstheme="minorHAnsi"/>
          <w:sz w:val="22"/>
          <w:szCs w:val="22"/>
        </w:rPr>
        <w:t>zwan</w:t>
      </w:r>
      <w:r w:rsidR="00981853">
        <w:rPr>
          <w:rFonts w:asciiTheme="minorHAnsi" w:hAnsiTheme="minorHAnsi" w:cstheme="minorHAnsi"/>
          <w:sz w:val="22"/>
          <w:szCs w:val="22"/>
        </w:rPr>
        <w:t>ą</w:t>
      </w:r>
      <w:r w:rsidR="00981853" w:rsidRPr="00CC0EEA">
        <w:rPr>
          <w:rFonts w:asciiTheme="minorHAnsi" w:hAnsiTheme="minorHAnsi" w:cstheme="minorHAnsi"/>
          <w:sz w:val="22"/>
          <w:szCs w:val="22"/>
        </w:rPr>
        <w:t xml:space="preserve"> </w:t>
      </w:r>
      <w:r w:rsidRPr="00CC0EEA">
        <w:rPr>
          <w:rFonts w:asciiTheme="minorHAnsi" w:hAnsiTheme="minorHAnsi" w:cstheme="minorHAnsi"/>
          <w:sz w:val="22"/>
          <w:szCs w:val="22"/>
        </w:rPr>
        <w:t>w dalszej części umowy „Organizatorem” lub „ASP”</w:t>
      </w:r>
    </w:p>
    <w:p w14:paraId="04506D35" w14:textId="77777777" w:rsidR="0061698B" w:rsidRPr="00CC0EEA" w:rsidRDefault="0061698B" w:rsidP="00541AAD">
      <w:pPr>
        <w:pStyle w:val="Tekstkomentarz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C7A4B72" w14:textId="77777777" w:rsidR="00D05923" w:rsidRPr="00CC0EEA" w:rsidRDefault="00D05923" w:rsidP="00D05923">
      <w:pPr>
        <w:spacing w:line="24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</w:t>
      </w:r>
    </w:p>
    <w:p w14:paraId="1AAD08F1" w14:textId="77777777" w:rsidR="00D05923" w:rsidRPr="00CC0EEA" w:rsidRDefault="00D05923" w:rsidP="00D05923">
      <w:pPr>
        <w:spacing w:line="24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Imię i nazwisko </w:t>
      </w:r>
    </w:p>
    <w:p w14:paraId="7B3CC5B0" w14:textId="77777777" w:rsidR="00D05923" w:rsidRPr="00CC0EEA" w:rsidRDefault="00D05923" w:rsidP="00D05923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Pesel ………………………</w:t>
      </w:r>
    </w:p>
    <w:p w14:paraId="6578DD5B" w14:textId="77777777" w:rsidR="00D05923" w:rsidRPr="00CC0EEA" w:rsidRDefault="00D05923" w:rsidP="00D05923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Adres:...............................</w:t>
      </w:r>
    </w:p>
    <w:p w14:paraId="68D0E5F7" w14:textId="77777777" w:rsidR="00D05923" w:rsidRPr="00CC0EEA" w:rsidRDefault="00D05923" w:rsidP="00D05923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</w:pPr>
    </w:p>
    <w:p w14:paraId="311322E0" w14:textId="492FA406" w:rsidR="00D05923" w:rsidRPr="00CC0EEA" w:rsidRDefault="00D05923" w:rsidP="00D05923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zwaną w dalszej części umowy „Laureatem</w:t>
      </w:r>
      <w:r w:rsidR="00541AAD"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/</w:t>
      </w:r>
      <w:r w:rsidR="00255C9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41AAD"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Laureatką</w:t>
      </w:r>
      <w:r w:rsidRPr="00CC0EEA">
        <w:rPr>
          <w:rFonts w:asciiTheme="minorHAnsi" w:eastAsia="Calibri" w:hAnsiTheme="minorHAnsi" w:cstheme="minorHAnsi"/>
          <w:color w:val="000000"/>
          <w:sz w:val="22"/>
          <w:szCs w:val="22"/>
        </w:rPr>
        <w:t>”:</w:t>
      </w:r>
    </w:p>
    <w:p w14:paraId="462DC5AA" w14:textId="77777777" w:rsidR="00D05923" w:rsidRPr="00CC0EEA" w:rsidRDefault="00D05923" w:rsidP="00D05923">
      <w:pPr>
        <w:spacing w:line="24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504DFE0" w14:textId="77777777" w:rsidR="00D05923" w:rsidRPr="00CC0EEA" w:rsidRDefault="00D05923" w:rsidP="00D05923">
      <w:pPr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eading=h.1fob9te" w:colFirst="0" w:colLast="0"/>
      <w:bookmarkEnd w:id="0"/>
      <w:r w:rsidRPr="00CC0EEA">
        <w:rPr>
          <w:rFonts w:asciiTheme="minorHAnsi" w:hAnsiTheme="minorHAnsi" w:cstheme="minorHAnsi"/>
          <w:b/>
          <w:sz w:val="22"/>
          <w:szCs w:val="22"/>
        </w:rPr>
        <w:t>§ 1 PRZEDMIOT UMOWY</w:t>
      </w:r>
    </w:p>
    <w:p w14:paraId="070D7B68" w14:textId="5E620979" w:rsidR="00D05923" w:rsidRPr="00CC0EEA" w:rsidRDefault="00D05923" w:rsidP="00541AAD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 xml:space="preserve">Na podstawie pkt VII. Regulaminu </w:t>
      </w:r>
      <w:r w:rsidR="00981853">
        <w:rPr>
          <w:rFonts w:asciiTheme="minorHAnsi" w:hAnsiTheme="minorHAnsi" w:cstheme="minorHAnsi"/>
          <w:sz w:val="22"/>
          <w:szCs w:val="22"/>
        </w:rPr>
        <w:t>k</w:t>
      </w:r>
      <w:r w:rsidR="00981853" w:rsidRPr="00CC0EEA">
        <w:rPr>
          <w:rFonts w:asciiTheme="minorHAnsi" w:hAnsiTheme="minorHAnsi" w:cstheme="minorHAnsi"/>
          <w:sz w:val="22"/>
          <w:szCs w:val="22"/>
        </w:rPr>
        <w:t xml:space="preserve">onkursu </w:t>
      </w:r>
      <w:r w:rsidR="00981853" w:rsidRPr="00CC0EEA">
        <w:rPr>
          <w:rFonts w:asciiTheme="minorHAnsi" w:hAnsiTheme="minorHAnsi" w:cstheme="minorHAnsi"/>
          <w:b/>
          <w:bCs/>
          <w:sz w:val="22"/>
          <w:szCs w:val="22"/>
        </w:rPr>
        <w:t>„Konkurs studencki na wykonanie opracowania projektu koncepcyjnego i architektonicznego aranżacji przestrzeni podwórka w budynku Muzeum Narodowego w Krakowie Biblioteka Książąt Czartoryskich z roku 1960, ul. św. Marka 17, Kraków”</w:t>
      </w:r>
      <w:r w:rsidR="00981853">
        <w:rPr>
          <w:rFonts w:asciiTheme="minorHAnsi" w:hAnsiTheme="minorHAnsi" w:cstheme="minorHAnsi"/>
          <w:sz w:val="22"/>
          <w:szCs w:val="22"/>
        </w:rPr>
        <w:t xml:space="preserve"> </w:t>
      </w:r>
      <w:r w:rsidRPr="00CC0EEA">
        <w:rPr>
          <w:rFonts w:asciiTheme="minorHAnsi" w:hAnsiTheme="minorHAnsi" w:cstheme="minorHAnsi"/>
          <w:sz w:val="22"/>
          <w:szCs w:val="22"/>
        </w:rPr>
        <w:t>Strony potwierdzają, że</w:t>
      </w:r>
      <w:r w:rsidR="00955784" w:rsidRPr="00CC0EEA">
        <w:rPr>
          <w:rFonts w:asciiTheme="minorHAnsi" w:hAnsiTheme="minorHAnsi" w:cstheme="minorHAnsi"/>
          <w:sz w:val="22"/>
          <w:szCs w:val="22"/>
        </w:rPr>
        <w:t xml:space="preserve"> w ramach Konkursu</w:t>
      </w:r>
      <w:r w:rsidRPr="00CC0EEA">
        <w:rPr>
          <w:rFonts w:asciiTheme="minorHAnsi" w:hAnsiTheme="minorHAnsi" w:cstheme="minorHAnsi"/>
          <w:sz w:val="22"/>
          <w:szCs w:val="22"/>
        </w:rPr>
        <w:t xml:space="preserve"> Laureat</w:t>
      </w:r>
      <w:r w:rsidR="00255C9E">
        <w:rPr>
          <w:rFonts w:asciiTheme="minorHAnsi" w:hAnsiTheme="minorHAnsi" w:cstheme="minorHAnsi"/>
          <w:sz w:val="22"/>
          <w:szCs w:val="22"/>
        </w:rPr>
        <w:t>/ Laureatka</w:t>
      </w:r>
      <w:r w:rsidRPr="00CC0EEA">
        <w:rPr>
          <w:rFonts w:asciiTheme="minorHAnsi" w:hAnsiTheme="minorHAnsi" w:cstheme="minorHAnsi"/>
          <w:sz w:val="22"/>
          <w:szCs w:val="22"/>
        </w:rPr>
        <w:t xml:space="preserve"> dostarczył</w:t>
      </w:r>
      <w:r w:rsidR="00255C9E">
        <w:rPr>
          <w:rFonts w:asciiTheme="minorHAnsi" w:hAnsiTheme="minorHAnsi" w:cstheme="minorHAnsi"/>
          <w:sz w:val="22"/>
          <w:szCs w:val="22"/>
        </w:rPr>
        <w:t>/a</w:t>
      </w:r>
      <w:r w:rsidRPr="00CC0EEA">
        <w:rPr>
          <w:rFonts w:asciiTheme="minorHAnsi" w:hAnsiTheme="minorHAnsi" w:cstheme="minorHAnsi"/>
          <w:sz w:val="22"/>
          <w:szCs w:val="22"/>
        </w:rPr>
        <w:t xml:space="preserve"> do Muzeum Narodowego w Krakowie pracę konkursową, stanowiącą </w:t>
      </w:r>
      <w:r w:rsidR="0061698B" w:rsidRPr="00CC0EEA">
        <w:rPr>
          <w:rFonts w:asciiTheme="minorHAnsi" w:hAnsiTheme="minorHAnsi" w:cstheme="minorHAnsi"/>
          <w:sz w:val="22"/>
          <w:szCs w:val="22"/>
        </w:rPr>
        <w:t>U</w:t>
      </w:r>
      <w:r w:rsidRPr="00CC0EEA">
        <w:rPr>
          <w:rFonts w:asciiTheme="minorHAnsi" w:hAnsiTheme="minorHAnsi" w:cstheme="minorHAnsi"/>
          <w:sz w:val="22"/>
          <w:szCs w:val="22"/>
        </w:rPr>
        <w:t xml:space="preserve">twór </w:t>
      </w:r>
      <w:r w:rsidR="00EA1F7D" w:rsidRPr="00CC0EEA">
        <w:rPr>
          <w:rFonts w:asciiTheme="minorHAnsi" w:hAnsiTheme="minorHAnsi" w:cstheme="minorHAnsi"/>
          <w:sz w:val="22"/>
          <w:szCs w:val="22"/>
        </w:rPr>
        <w:t xml:space="preserve">w rozumieniu </w:t>
      </w:r>
      <w:r w:rsidR="00955784" w:rsidRPr="00CC0EEA">
        <w:rPr>
          <w:rFonts w:asciiTheme="minorHAnsi" w:hAnsiTheme="minorHAnsi" w:cstheme="minorHAnsi"/>
          <w:color w:val="000000"/>
          <w:sz w:val="22"/>
          <w:szCs w:val="22"/>
        </w:rPr>
        <w:t>ustawy z dnia 04.02.1994 r. o prawie autorskim i prawach pokrewnych (tj. Dz. U. z 2025 r., poz. 24)</w:t>
      </w:r>
      <w:r w:rsidR="0061698B" w:rsidRPr="00CC0EEA">
        <w:rPr>
          <w:rFonts w:asciiTheme="minorHAnsi" w:hAnsiTheme="minorHAnsi" w:cstheme="minorHAnsi"/>
          <w:color w:val="000000"/>
          <w:sz w:val="22"/>
          <w:szCs w:val="22"/>
        </w:rPr>
        <w:t>, zwany w dalszej części umowy Utworem</w:t>
      </w:r>
      <w:r w:rsidR="00955784" w:rsidRPr="00CC0E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B43EEE4" w14:textId="77777777" w:rsidR="00D05923" w:rsidRPr="00CC0EEA" w:rsidRDefault="00D05923" w:rsidP="00D05923">
      <w:pPr>
        <w:pStyle w:val="Styl1"/>
        <w:tabs>
          <w:tab w:val="left" w:pos="709"/>
        </w:tabs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8307DD0" w14:textId="77777777" w:rsidR="00EA1F7D" w:rsidRPr="00CC0EEA" w:rsidRDefault="0061698B" w:rsidP="00D05923">
      <w:pPr>
        <w:spacing w:before="24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b/>
          <w:spacing w:val="-3"/>
          <w:sz w:val="22"/>
          <w:szCs w:val="22"/>
        </w:rPr>
        <w:t>§ 2</w:t>
      </w:r>
      <w:r w:rsidR="00D05923" w:rsidRPr="00CC0EE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EA1F7D" w:rsidRPr="00CC0EEA">
        <w:rPr>
          <w:rFonts w:asciiTheme="minorHAnsi" w:hAnsiTheme="minorHAnsi" w:cstheme="minorHAnsi"/>
          <w:b/>
          <w:spacing w:val="-3"/>
          <w:sz w:val="22"/>
          <w:szCs w:val="22"/>
        </w:rPr>
        <w:t xml:space="preserve">OŚWIADCZENIE O PRZENIESIENIU MAJĄTKOWYCH PRAW AUTORSKICH </w:t>
      </w:r>
    </w:p>
    <w:p w14:paraId="27577E5D" w14:textId="40B9BD0B" w:rsidR="00EA1F7D" w:rsidRPr="00CC0EEA" w:rsidRDefault="00955784" w:rsidP="00EA1F7D">
      <w:pPr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>Laureat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/</w:t>
      </w:r>
      <w:r w:rsidR="00255C9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Laureatka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oświadcza 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i gwarantuje, że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przysługują mu 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prawa autorskie innych podmiotów do przedmiotowego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Utworu, które nie są 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ograniczone, lub obciążone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prawami osób trzecich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C78796E" w14:textId="702052B0" w:rsidR="00EA1F7D" w:rsidRPr="00CC0EEA" w:rsidRDefault="00EA1F7D" w:rsidP="00D975E7">
      <w:pPr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Z chwilą dostarczenia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Utworu, </w:t>
      </w:r>
      <w:r w:rsidR="00CF7DDE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w ramach wynagrodzenia wymienionego w § 3 Umowy,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Laureat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/ Laureatka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przenosi </w:t>
      </w:r>
      <w:r w:rsidR="00CF7DDE" w:rsidRPr="00CC0EEA">
        <w:rPr>
          <w:rFonts w:asciiTheme="minorHAnsi" w:hAnsiTheme="minorHAnsi" w:cstheme="minorHAnsi"/>
          <w:spacing w:val="-3"/>
          <w:sz w:val="22"/>
          <w:szCs w:val="22"/>
        </w:rPr>
        <w:t>na MNK własność Utworu wraz z nośnikiem</w:t>
      </w:r>
      <w:r w:rsidR="00981853">
        <w:rPr>
          <w:rFonts w:asciiTheme="minorHAnsi" w:hAnsiTheme="minorHAnsi" w:cstheme="minorHAnsi"/>
          <w:spacing w:val="-3"/>
          <w:sz w:val="22"/>
          <w:szCs w:val="22"/>
        </w:rPr>
        <w:t>,</w:t>
      </w:r>
      <w:r w:rsidR="00CF7DDE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na którym został utrwalony oraz cało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ść autorskich 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lastRenderedPageBreak/>
        <w:t xml:space="preserve">praw majątkowych do przedmiotowego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wraz z wyłącznym prawem zezwolenia na wykonywanie zależnego prawa autorskiego.</w:t>
      </w:r>
    </w:p>
    <w:p w14:paraId="64D76134" w14:textId="44C1FBF3" w:rsidR="00EA1F7D" w:rsidRPr="00CC0EEA" w:rsidRDefault="00EA1F7D" w:rsidP="00EA1F7D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CC0EEA">
        <w:rPr>
          <w:rFonts w:asciiTheme="minorHAnsi" w:hAnsiTheme="minorHAnsi" w:cstheme="minorHAnsi"/>
          <w:color w:val="000000"/>
        </w:rPr>
        <w:t xml:space="preserve">Z chwilą dostarczenia Organizatorowi </w:t>
      </w:r>
      <w:r w:rsidR="0061698B" w:rsidRPr="00CC0EEA">
        <w:rPr>
          <w:rFonts w:asciiTheme="minorHAnsi" w:hAnsiTheme="minorHAnsi" w:cstheme="minorHAnsi"/>
          <w:color w:val="000000"/>
        </w:rPr>
        <w:t>i MNK Utworu</w:t>
      </w:r>
      <w:r w:rsidRPr="00CC0EEA">
        <w:rPr>
          <w:rFonts w:asciiTheme="minorHAnsi" w:hAnsiTheme="minorHAnsi" w:cstheme="minorHAnsi"/>
          <w:color w:val="000000"/>
        </w:rPr>
        <w:t xml:space="preserve">, w ramach wynagrodzenia, o którym mowa w § 3, </w:t>
      </w:r>
      <w:r w:rsidR="0061698B" w:rsidRPr="00CC0EEA">
        <w:rPr>
          <w:rFonts w:asciiTheme="minorHAnsi" w:hAnsiTheme="minorHAnsi" w:cstheme="minorHAnsi"/>
          <w:color w:val="000000"/>
        </w:rPr>
        <w:t>Laureat</w:t>
      </w:r>
      <w:r w:rsidR="00541AAD" w:rsidRPr="00CC0EEA">
        <w:rPr>
          <w:rFonts w:asciiTheme="minorHAnsi" w:hAnsiTheme="minorHAnsi" w:cstheme="minorHAnsi"/>
          <w:color w:val="000000"/>
        </w:rPr>
        <w:t>/</w:t>
      </w:r>
      <w:r w:rsidR="00255C9E">
        <w:rPr>
          <w:rFonts w:asciiTheme="minorHAnsi" w:hAnsiTheme="minorHAnsi" w:cstheme="minorHAnsi"/>
          <w:color w:val="000000"/>
        </w:rPr>
        <w:t xml:space="preserve"> </w:t>
      </w:r>
      <w:r w:rsidR="00541AAD" w:rsidRPr="00CC0EEA">
        <w:rPr>
          <w:rFonts w:asciiTheme="minorHAnsi" w:hAnsiTheme="minorHAnsi" w:cstheme="minorHAnsi"/>
          <w:color w:val="000000"/>
        </w:rPr>
        <w:t>Laureatka</w:t>
      </w:r>
      <w:r w:rsidR="0061698B" w:rsidRPr="00CC0EEA">
        <w:rPr>
          <w:rFonts w:asciiTheme="minorHAnsi" w:hAnsiTheme="minorHAnsi" w:cstheme="minorHAnsi"/>
          <w:color w:val="000000"/>
        </w:rPr>
        <w:t xml:space="preserve"> </w:t>
      </w:r>
      <w:r w:rsidRPr="00CC0EEA">
        <w:rPr>
          <w:rFonts w:asciiTheme="minorHAnsi" w:hAnsiTheme="minorHAnsi" w:cstheme="minorHAnsi"/>
          <w:color w:val="000000"/>
        </w:rPr>
        <w:t xml:space="preserve">przenosi na </w:t>
      </w:r>
      <w:r w:rsidR="0061698B" w:rsidRPr="00CC0EEA">
        <w:rPr>
          <w:rFonts w:asciiTheme="minorHAnsi" w:hAnsiTheme="minorHAnsi" w:cstheme="minorHAnsi"/>
          <w:color w:val="000000"/>
        </w:rPr>
        <w:t xml:space="preserve">MNK </w:t>
      </w:r>
      <w:r w:rsidRPr="00CC0EEA">
        <w:rPr>
          <w:rFonts w:asciiTheme="minorHAnsi" w:hAnsiTheme="minorHAnsi" w:cstheme="minorHAnsi"/>
          <w:color w:val="000000"/>
        </w:rPr>
        <w:t xml:space="preserve">autorskie prawa majątkowe do </w:t>
      </w:r>
      <w:r w:rsidR="007B7E1D" w:rsidRPr="00CC0EEA">
        <w:rPr>
          <w:rFonts w:asciiTheme="minorHAnsi" w:hAnsiTheme="minorHAnsi" w:cstheme="minorHAnsi"/>
          <w:color w:val="000000"/>
        </w:rPr>
        <w:t>Utworu</w:t>
      </w:r>
      <w:r w:rsidRPr="00CC0EEA">
        <w:rPr>
          <w:rFonts w:asciiTheme="minorHAnsi" w:hAnsiTheme="minorHAnsi" w:cstheme="minorHAnsi"/>
          <w:color w:val="000000"/>
        </w:rPr>
        <w:t xml:space="preserve"> na wszystkich znanych polach eksploatacji, a w szczególności w zakresie:</w:t>
      </w:r>
    </w:p>
    <w:p w14:paraId="35B8E5A0" w14:textId="77777777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utrwalania i zwielokrotniania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, w jakikolwiek sposób i jakąkolwiek techniką, m.in techniką drukarską, reprograficzną, zapisu magnetycznego oraz techniką cyfrową na jakimkolwiek nośniku audiowizualnym i audialnym;</w:t>
      </w:r>
    </w:p>
    <w:p w14:paraId="114E0DE2" w14:textId="5820E174" w:rsidR="00EA1F7D" w:rsidRPr="00CC0EEA" w:rsidRDefault="00EA1F7D" w:rsidP="00981853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obrotu oryginałem albo egzemplarzami, na których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Utwór został utrwalony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, w tym wprowadzania do obrotu, użyczania lub najmu oryginału, bądź egzemplarzy wtórnych;</w:t>
      </w:r>
    </w:p>
    <w:p w14:paraId="4FC506CC" w14:textId="0075FA7B" w:rsidR="00EA1F7D" w:rsidRPr="00CC0EEA" w:rsidRDefault="00EA1F7D" w:rsidP="00981853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rozpowszechniania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w sposób inny niż określony w pkt. b, tj. publicznego wykonywania, wystawiania, wyświetlania, odtwarzania oraz nadawania i reemitowania, a także publicznego udostępniania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w taki sposób, aby każdy mógł mieć do niego dostęp w miejscu 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br/>
        <w:t>i w czasie przez siebie wybranym;</w:t>
      </w:r>
    </w:p>
    <w:p w14:paraId="54A2948D" w14:textId="77777777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wykorzystania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na stronach internetowych, w utworach multimedialnych, jak też dla celów promocyjnych, reklamowych, edukacyjnych i innych działań związanych z realizacją projektu;</w:t>
      </w:r>
    </w:p>
    <w:p w14:paraId="7C29DA42" w14:textId="56FE568E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wykorzystania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w celu realizacji przestrzeni aranżacyjnej towarzyszącej projektowi</w:t>
      </w:r>
      <w:r w:rsidR="00981853">
        <w:rPr>
          <w:rFonts w:asciiTheme="minorHAnsi" w:hAnsiTheme="minorHAnsi" w:cstheme="minorHAnsi"/>
          <w:spacing w:val="-3"/>
          <w:sz w:val="22"/>
          <w:szCs w:val="22"/>
        </w:rPr>
        <w:t>;</w:t>
      </w:r>
    </w:p>
    <w:p w14:paraId="6CA70B89" w14:textId="49170445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przetwarzania i ingerencji w treść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, jeżeli zmiany spowodowane są oczywistą koniecznością, a</w:t>
      </w:r>
      <w:r w:rsidR="00981853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twórca/ twórczyni nie miałby słusznej podstawy im się sprzeciwić;</w:t>
      </w:r>
    </w:p>
    <w:p w14:paraId="5F7286D2" w14:textId="3FD68006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>rozpowszechniania we wszelkiego rodzaju wydawnictwach i publikacjach periodycznych i</w:t>
      </w:r>
      <w:r w:rsidR="00981853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>nieperiodycznych, w tym nie tworzących zamkniętej całości, opatrzonych lub nie stałym tytułem albo przyjętą nazwą, programach stacji radiowych i telewizyjnych, kronikach filmowych;</w:t>
      </w:r>
    </w:p>
    <w:p w14:paraId="47AB1076" w14:textId="77777777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 xml:space="preserve">wprowadzania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 xml:space="preserve"> do baz danych i wykorzystanie w multimediach, fonogramach, utworach audiowizualnych i wideogramach;</w:t>
      </w:r>
    </w:p>
    <w:p w14:paraId="08A36779" w14:textId="22FA3036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>nadawania za pomocą wizji lub fonii przewodowej, a także bezprzewodowej, za pośrednictwem satelity i innych form ogólnego przekazu lub publicznego udostępniania przez telewizję mobilną, w</w:t>
      </w:r>
      <w:r w:rsidR="00981853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>dowolnej technologii;</w:t>
      </w:r>
    </w:p>
    <w:p w14:paraId="7FC52FF2" w14:textId="73184CC6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>współautorskiego wydania zbiorowego, w tym w postaci książkowej, albumu, katalogu, leksykonu, kalendarza, w wydawnictwach multimedialnych, w utworach audiowizualnych, samodzielnie lub w</w:t>
      </w:r>
      <w:r w:rsidR="00981853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>wydaniach z utworami innych autorów (tzw. utwory zbiorowe);</w:t>
      </w:r>
    </w:p>
    <w:p w14:paraId="4ACD5073" w14:textId="06463AE0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 xml:space="preserve">promowania i popularyzacji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>, bądź jego dowolnych fragmentów</w:t>
      </w:r>
      <w:r w:rsidR="0061698B" w:rsidRPr="00CC0EEA">
        <w:rPr>
          <w:rFonts w:asciiTheme="minorHAnsi" w:hAnsiTheme="minorHAnsi" w:cstheme="minorHAnsi"/>
          <w:sz w:val="22"/>
          <w:szCs w:val="22"/>
        </w:rPr>
        <w:t>;</w:t>
      </w:r>
    </w:p>
    <w:p w14:paraId="4194173B" w14:textId="4F4D4910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>łączenia całości oraz fragmentów z innymi utworami, w dowolnej formie, ilości i w dowolnej oprawie graficznej oraz w połączeniu z innymi wizerunkami, elementami, opisami, hasłami, sloganami, nazwami, znakami i symbolami oraz w postaci zbiorów: nagrań, wizerunków i innych elementów;</w:t>
      </w:r>
    </w:p>
    <w:p w14:paraId="694C08E6" w14:textId="62F8D2A9" w:rsidR="00EA1F7D" w:rsidRPr="00CC0EEA" w:rsidRDefault="00EA1F7D" w:rsidP="00EA1F7D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z w:val="22"/>
          <w:szCs w:val="22"/>
        </w:rPr>
        <w:t xml:space="preserve">wykonywanie praw zależnych do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>, w szczególności w zakresie korzystania z opracowań w</w:t>
      </w:r>
      <w:r w:rsidR="00981853">
        <w:rPr>
          <w:rFonts w:asciiTheme="minorHAnsi" w:hAnsiTheme="minorHAnsi" w:cstheme="minorHAnsi"/>
          <w:sz w:val="22"/>
          <w:szCs w:val="22"/>
        </w:rPr>
        <w:t> </w:t>
      </w:r>
      <w:r w:rsidRPr="00CC0EEA">
        <w:rPr>
          <w:rFonts w:asciiTheme="minorHAnsi" w:hAnsiTheme="minorHAnsi" w:cstheme="minorHAnsi"/>
          <w:sz w:val="22"/>
          <w:szCs w:val="22"/>
        </w:rPr>
        <w:t xml:space="preserve">postaci przeróbek, adaptacji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 xml:space="preserve">, na wskazanych powyżej polach eksploatacji, a także zezwolenia na udzielenie wzajemnego i równoczesnego lub samodzielnego opracowania, przeróbki, adaptowania części lub całości, w tym przez nadawanie im różnego rodzaju form (zmienionej, skróconej, poszerzonej lub skondensowanej) z prawem do reprodukowania we wszelkich formach zapisu oraz z prawem do wykorzystania na nośnikach dźwięku i obrazu oraz prawo przedruku i rozpowszechniania całego lub części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 xml:space="preserve"> na jakimkolwiek nośniku </w:t>
      </w:r>
      <w:r w:rsidRPr="00CC0EEA">
        <w:rPr>
          <w:rFonts w:asciiTheme="minorHAnsi" w:hAnsiTheme="minorHAnsi" w:cstheme="minorHAnsi"/>
          <w:sz w:val="22"/>
          <w:szCs w:val="22"/>
        </w:rPr>
        <w:lastRenderedPageBreak/>
        <w:t xml:space="preserve">graficznym, a zwłaszcza w prasie oraz w formie książkowej; udzielania innym podmiotom dalszych licencji na korzystanie z praw autorskich do </w:t>
      </w:r>
      <w:r w:rsidR="0061698B" w:rsidRPr="00CC0EEA">
        <w:rPr>
          <w:rFonts w:asciiTheme="minorHAnsi" w:hAnsiTheme="minorHAnsi" w:cstheme="minorHAnsi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z w:val="22"/>
          <w:szCs w:val="22"/>
        </w:rPr>
        <w:t>.</w:t>
      </w:r>
    </w:p>
    <w:p w14:paraId="24FE50EC" w14:textId="6C695E0A" w:rsidR="00EA1F7D" w:rsidRPr="00CC0EEA" w:rsidRDefault="0061698B" w:rsidP="00EA1F7D">
      <w:pPr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>Laureat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/</w:t>
      </w:r>
      <w:r w:rsidR="00255C9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Laureatka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upoważnia 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MNK 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>do wykonywania w jego imieniu autorskich praw osobistych, a</w:t>
      </w:r>
      <w:r w:rsidR="00981853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>w</w:t>
      </w:r>
      <w:r w:rsidR="00981853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EA1F7D" w:rsidRPr="00CC0EEA">
        <w:rPr>
          <w:rFonts w:asciiTheme="minorHAnsi" w:hAnsiTheme="minorHAnsi" w:cstheme="minorHAnsi"/>
          <w:spacing w:val="-3"/>
          <w:sz w:val="22"/>
          <w:szCs w:val="22"/>
        </w:rPr>
        <w:t>szczególności do decydowania o:</w:t>
      </w:r>
    </w:p>
    <w:p w14:paraId="4B7340C1" w14:textId="05112AFE" w:rsidR="00EA1F7D" w:rsidRPr="00CC0EEA" w:rsidRDefault="00EA1F7D" w:rsidP="00EA1F7D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sposobie i formie oznaczenia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imieniem i nazwiskiem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Laureata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/</w:t>
      </w:r>
      <w:r w:rsidR="00255C9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41AAD" w:rsidRPr="00CC0EEA">
        <w:rPr>
          <w:rFonts w:asciiTheme="minorHAnsi" w:hAnsiTheme="minorHAnsi" w:cstheme="minorHAnsi"/>
          <w:spacing w:val="-3"/>
          <w:sz w:val="22"/>
          <w:szCs w:val="22"/>
        </w:rPr>
        <w:t>Laureatki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,</w:t>
      </w:r>
    </w:p>
    <w:p w14:paraId="1F880FD8" w14:textId="77777777" w:rsidR="00EA1F7D" w:rsidRPr="00CC0EEA" w:rsidRDefault="00EA1F7D" w:rsidP="00EA1F7D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nienaruszalności treści i formy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,</w:t>
      </w:r>
    </w:p>
    <w:p w14:paraId="41D4A23E" w14:textId="77777777" w:rsidR="00EA1F7D" w:rsidRPr="00CC0EEA" w:rsidRDefault="00EA1F7D" w:rsidP="00EA1F7D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pierwszym udostępnieniu 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>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publiczności,</w:t>
      </w:r>
    </w:p>
    <w:p w14:paraId="1560F706" w14:textId="77777777" w:rsidR="00EA1F7D" w:rsidRPr="00CC0EEA" w:rsidRDefault="00EA1F7D" w:rsidP="00EA1F7D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>nadzorze nad sposobem korzystania z</w:t>
      </w:r>
      <w:r w:rsidR="0061698B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Utworu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74D527E" w14:textId="77777777" w:rsidR="00541AAD" w:rsidRPr="00CC0EEA" w:rsidRDefault="007B7E1D" w:rsidP="00D05923">
      <w:pPr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0EEA">
        <w:rPr>
          <w:rFonts w:asciiTheme="minorHAnsi" w:hAnsiTheme="minorHAnsi" w:cstheme="minorHAnsi"/>
          <w:b/>
          <w:sz w:val="22"/>
          <w:szCs w:val="22"/>
        </w:rPr>
        <w:t xml:space="preserve">§ 3 </w:t>
      </w:r>
    </w:p>
    <w:p w14:paraId="1C35639C" w14:textId="48C5CCC4" w:rsidR="00D05923" w:rsidRPr="00CC0EEA" w:rsidRDefault="00D05923" w:rsidP="00D05923">
      <w:pPr>
        <w:spacing w:before="24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b/>
          <w:spacing w:val="-3"/>
          <w:sz w:val="22"/>
          <w:szCs w:val="22"/>
        </w:rPr>
        <w:t>WYNAGRODZENIE</w:t>
      </w:r>
    </w:p>
    <w:p w14:paraId="473B278C" w14:textId="3E2E4B87" w:rsidR="00D05923" w:rsidRPr="00CC0EEA" w:rsidRDefault="00D05923" w:rsidP="00541AAD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Theme="minorHAnsi" w:hAnsiTheme="minorHAnsi" w:cstheme="minorHAnsi"/>
          <w:spacing w:val="-3"/>
        </w:rPr>
      </w:pPr>
      <w:r w:rsidRPr="00CC0EEA">
        <w:rPr>
          <w:rFonts w:asciiTheme="minorHAnsi" w:hAnsiTheme="minorHAnsi" w:cstheme="minorHAnsi"/>
          <w:spacing w:val="-3"/>
        </w:rPr>
        <w:t xml:space="preserve">Łączne wynagrodzenie przypadające </w:t>
      </w:r>
      <w:r w:rsidR="00CF7DDE" w:rsidRPr="00CC0EEA">
        <w:rPr>
          <w:rFonts w:asciiTheme="minorHAnsi" w:hAnsiTheme="minorHAnsi" w:cstheme="minorHAnsi"/>
          <w:spacing w:val="-3"/>
        </w:rPr>
        <w:t>Laureatowi</w:t>
      </w:r>
      <w:r w:rsidR="00981853">
        <w:rPr>
          <w:rFonts w:asciiTheme="minorHAnsi" w:hAnsiTheme="minorHAnsi" w:cstheme="minorHAnsi"/>
          <w:spacing w:val="-3"/>
        </w:rPr>
        <w:t>/</w:t>
      </w:r>
      <w:r w:rsidR="00255C9E">
        <w:rPr>
          <w:rFonts w:asciiTheme="minorHAnsi" w:hAnsiTheme="minorHAnsi" w:cstheme="minorHAnsi"/>
          <w:spacing w:val="-3"/>
        </w:rPr>
        <w:t xml:space="preserve"> </w:t>
      </w:r>
      <w:r w:rsidR="00981853">
        <w:rPr>
          <w:rFonts w:asciiTheme="minorHAnsi" w:hAnsiTheme="minorHAnsi" w:cstheme="minorHAnsi"/>
          <w:spacing w:val="-3"/>
        </w:rPr>
        <w:t>Laureatce</w:t>
      </w:r>
      <w:r w:rsidR="00CF7DDE" w:rsidRPr="00CC0EEA">
        <w:rPr>
          <w:rFonts w:asciiTheme="minorHAnsi" w:hAnsiTheme="minorHAnsi" w:cstheme="minorHAnsi"/>
          <w:spacing w:val="-3"/>
        </w:rPr>
        <w:t xml:space="preserve"> </w:t>
      </w:r>
      <w:r w:rsidRPr="00CC0EEA">
        <w:rPr>
          <w:rFonts w:asciiTheme="minorHAnsi" w:hAnsiTheme="minorHAnsi" w:cstheme="minorHAnsi"/>
          <w:spacing w:val="-3"/>
        </w:rPr>
        <w:t xml:space="preserve">z tytułu realizacji umowy </w:t>
      </w:r>
      <w:r w:rsidR="007B7E1D" w:rsidRPr="00CC0EEA">
        <w:rPr>
          <w:rFonts w:asciiTheme="minorHAnsi" w:hAnsiTheme="minorHAnsi" w:cstheme="minorHAnsi"/>
          <w:spacing w:val="-3"/>
        </w:rPr>
        <w:t xml:space="preserve">odpowiada przyznanej nagrodzie w kwocie </w:t>
      </w:r>
      <w:r w:rsidR="00AE7BFA" w:rsidRPr="00CC0EEA">
        <w:rPr>
          <w:rFonts w:asciiTheme="minorHAnsi" w:hAnsiTheme="minorHAnsi" w:cstheme="minorHAnsi"/>
          <w:spacing w:val="-3"/>
        </w:rPr>
        <w:t>………</w:t>
      </w:r>
      <w:r w:rsidR="007B7E1D" w:rsidRPr="00CC0EEA">
        <w:rPr>
          <w:rFonts w:asciiTheme="minorHAnsi" w:hAnsiTheme="minorHAnsi" w:cstheme="minorHAnsi"/>
          <w:spacing w:val="-3"/>
        </w:rPr>
        <w:t xml:space="preserve">złotych </w:t>
      </w:r>
      <w:r w:rsidRPr="00CC0EEA">
        <w:rPr>
          <w:rFonts w:asciiTheme="minorHAnsi" w:hAnsiTheme="minorHAnsi" w:cstheme="minorHAnsi"/>
          <w:spacing w:val="-3"/>
        </w:rPr>
        <w:t xml:space="preserve">(słownie: </w:t>
      </w:r>
      <w:r w:rsidR="00AE7BFA" w:rsidRPr="00CC0EEA">
        <w:rPr>
          <w:rFonts w:asciiTheme="minorHAnsi" w:hAnsiTheme="minorHAnsi" w:cstheme="minorHAnsi"/>
          <w:spacing w:val="-3"/>
        </w:rPr>
        <w:t>………</w:t>
      </w:r>
      <w:r w:rsidR="007B7E1D" w:rsidRPr="00CC0EEA">
        <w:rPr>
          <w:rFonts w:asciiTheme="minorHAnsi" w:hAnsiTheme="minorHAnsi" w:cstheme="minorHAnsi"/>
          <w:spacing w:val="-3"/>
        </w:rPr>
        <w:t xml:space="preserve"> złotych </w:t>
      </w:r>
      <w:r w:rsidRPr="00CC0EEA">
        <w:rPr>
          <w:rFonts w:asciiTheme="minorHAnsi" w:hAnsiTheme="minorHAnsi" w:cstheme="minorHAnsi"/>
          <w:spacing w:val="-3"/>
        </w:rPr>
        <w:t xml:space="preserve">brutto). </w:t>
      </w:r>
    </w:p>
    <w:p w14:paraId="4368F176" w14:textId="1CD70942" w:rsidR="007B7E1D" w:rsidRPr="00CC0EEA" w:rsidRDefault="007B7E1D" w:rsidP="00541AAD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Theme="minorHAnsi" w:hAnsiTheme="minorHAnsi" w:cstheme="minorHAnsi"/>
          <w:spacing w:val="-3"/>
        </w:rPr>
      </w:pPr>
      <w:r w:rsidRPr="00CC0EEA">
        <w:rPr>
          <w:rFonts w:asciiTheme="minorHAnsi" w:hAnsiTheme="minorHAnsi" w:cstheme="minorHAnsi"/>
          <w:spacing w:val="-3"/>
        </w:rPr>
        <w:t>ASP zobowiązuje się do zapłaty nagrody w kwocie wymienionej w ust. 1 na rachunek bankowy Laureata</w:t>
      </w:r>
      <w:r w:rsidR="00981853">
        <w:rPr>
          <w:rFonts w:asciiTheme="minorHAnsi" w:hAnsiTheme="minorHAnsi" w:cstheme="minorHAnsi"/>
          <w:spacing w:val="-3"/>
        </w:rPr>
        <w:t>/</w:t>
      </w:r>
      <w:r w:rsidR="00255C9E">
        <w:rPr>
          <w:rFonts w:asciiTheme="minorHAnsi" w:hAnsiTheme="minorHAnsi" w:cstheme="minorHAnsi"/>
          <w:spacing w:val="-3"/>
        </w:rPr>
        <w:t xml:space="preserve"> </w:t>
      </w:r>
      <w:r w:rsidR="00981853">
        <w:rPr>
          <w:rFonts w:asciiTheme="minorHAnsi" w:hAnsiTheme="minorHAnsi" w:cstheme="minorHAnsi"/>
          <w:spacing w:val="-3"/>
        </w:rPr>
        <w:t>Laureatki</w:t>
      </w:r>
      <w:r w:rsidRPr="00CC0EEA">
        <w:rPr>
          <w:rFonts w:asciiTheme="minorHAnsi" w:hAnsiTheme="minorHAnsi" w:cstheme="minorHAnsi"/>
          <w:spacing w:val="-3"/>
        </w:rPr>
        <w:t>:</w:t>
      </w:r>
      <w:r w:rsidR="00981853">
        <w:rPr>
          <w:rFonts w:asciiTheme="minorHAnsi" w:hAnsiTheme="minorHAnsi" w:cstheme="minorHAnsi"/>
          <w:spacing w:val="-3"/>
        </w:rPr>
        <w:t xml:space="preserve"> </w:t>
      </w:r>
      <w:r w:rsidR="00255C9E">
        <w:rPr>
          <w:rFonts w:asciiTheme="minorHAnsi" w:hAnsiTheme="minorHAnsi" w:cstheme="minorHAnsi"/>
          <w:spacing w:val="-3"/>
        </w:rPr>
        <w:t>…………….</w:t>
      </w:r>
      <w:r w:rsidRPr="00CC0EEA">
        <w:rPr>
          <w:rFonts w:asciiTheme="minorHAnsi" w:hAnsiTheme="minorHAnsi" w:cstheme="minorHAnsi"/>
          <w:spacing w:val="-3"/>
        </w:rPr>
        <w:t>…………………………………………………………………………………………………………….</w:t>
      </w:r>
      <w:r w:rsidR="00981853">
        <w:rPr>
          <w:rFonts w:asciiTheme="minorHAnsi" w:hAnsiTheme="minorHAnsi" w:cstheme="minorHAnsi"/>
          <w:spacing w:val="-3"/>
        </w:rPr>
        <w:t xml:space="preserve"> </w:t>
      </w:r>
      <w:r w:rsidRPr="00CC0EEA">
        <w:rPr>
          <w:rFonts w:asciiTheme="minorHAnsi" w:hAnsiTheme="minorHAnsi" w:cstheme="minorHAnsi"/>
          <w:spacing w:val="-3"/>
        </w:rPr>
        <w:t>w</w:t>
      </w:r>
      <w:r w:rsidR="00981853">
        <w:rPr>
          <w:rFonts w:asciiTheme="minorHAnsi" w:hAnsiTheme="minorHAnsi" w:cstheme="minorHAnsi"/>
          <w:spacing w:val="-3"/>
        </w:rPr>
        <w:t> </w:t>
      </w:r>
      <w:r w:rsidRPr="00CC0EEA">
        <w:rPr>
          <w:rFonts w:asciiTheme="minorHAnsi" w:hAnsiTheme="minorHAnsi" w:cstheme="minorHAnsi"/>
          <w:spacing w:val="-3"/>
        </w:rPr>
        <w:t>terminie 30 dni, licząc od dnia dostarczenia do MNK podpisanej Umowy</w:t>
      </w:r>
      <w:r w:rsidR="008423FE" w:rsidRPr="00CC0EEA">
        <w:rPr>
          <w:rFonts w:asciiTheme="minorHAnsi" w:hAnsiTheme="minorHAnsi" w:cstheme="minorHAnsi"/>
          <w:spacing w:val="-3"/>
        </w:rPr>
        <w:t xml:space="preserve">. </w:t>
      </w:r>
    </w:p>
    <w:p w14:paraId="2C042046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556E031" w14:textId="77777777" w:rsidR="00D05923" w:rsidRPr="00CC0EEA" w:rsidRDefault="00D05923" w:rsidP="00D05923">
      <w:pPr>
        <w:spacing w:before="24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b/>
          <w:spacing w:val="-3"/>
          <w:sz w:val="22"/>
          <w:szCs w:val="22"/>
        </w:rPr>
        <w:t>§</w:t>
      </w:r>
      <w:r w:rsidR="008423FE" w:rsidRPr="00CC0EEA">
        <w:rPr>
          <w:rFonts w:asciiTheme="minorHAnsi" w:hAnsiTheme="minorHAnsi" w:cstheme="minorHAnsi"/>
          <w:b/>
          <w:spacing w:val="-3"/>
          <w:sz w:val="22"/>
          <w:szCs w:val="22"/>
        </w:rPr>
        <w:t xml:space="preserve">4 </w:t>
      </w:r>
      <w:r w:rsidRPr="00CC0EEA">
        <w:rPr>
          <w:rFonts w:asciiTheme="minorHAnsi" w:hAnsiTheme="minorHAnsi" w:cstheme="minorHAnsi"/>
          <w:b/>
          <w:spacing w:val="-3"/>
          <w:sz w:val="22"/>
          <w:szCs w:val="22"/>
        </w:rPr>
        <w:t>POSTANOWIENIA KOŃCOWE</w:t>
      </w:r>
    </w:p>
    <w:p w14:paraId="146E3CBA" w14:textId="5169FE75" w:rsidR="00D05923" w:rsidRPr="00CC0EEA" w:rsidRDefault="00D05923" w:rsidP="00D975E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spacing w:val="-3"/>
        </w:rPr>
      </w:pPr>
      <w:r w:rsidRPr="00CC0EEA">
        <w:rPr>
          <w:rFonts w:asciiTheme="minorHAnsi" w:hAnsiTheme="minorHAnsi" w:cstheme="minorHAnsi"/>
          <w:spacing w:val="-3"/>
        </w:rPr>
        <w:t>Wszelkie zmiany i uzupełnienia niniejszej umowy wymagają zachowania formy pisemnej pod rygorem</w:t>
      </w:r>
      <w:r w:rsidR="00541AAD" w:rsidRPr="00CC0EEA">
        <w:rPr>
          <w:rFonts w:asciiTheme="minorHAnsi" w:hAnsiTheme="minorHAnsi" w:cstheme="minorHAnsi"/>
          <w:spacing w:val="-3"/>
        </w:rPr>
        <w:t xml:space="preserve"> </w:t>
      </w:r>
      <w:r w:rsidRPr="00CC0EEA">
        <w:rPr>
          <w:rFonts w:asciiTheme="minorHAnsi" w:hAnsiTheme="minorHAnsi" w:cstheme="minorHAnsi"/>
          <w:spacing w:val="-3"/>
        </w:rPr>
        <w:t xml:space="preserve">nieważności. </w:t>
      </w:r>
      <w:r w:rsidRPr="00CC0EEA">
        <w:rPr>
          <w:rFonts w:asciiTheme="minorHAnsi" w:hAnsiTheme="minorHAnsi" w:cstheme="minorHAnsi"/>
          <w:color w:val="000000"/>
        </w:rPr>
        <w:t>W sprawach nieuregulowanych Umową mają zastosowanie przepisy Kodeksu cywilnego oraz ustawy z dnia 4.2.1994 r. o prawie autorskim i prawach pokrewnych (tj. Dz. U. z 2025 r., poz. 24).</w:t>
      </w:r>
    </w:p>
    <w:p w14:paraId="336DD361" w14:textId="008ADC62" w:rsidR="00D05923" w:rsidRPr="00CC0EEA" w:rsidRDefault="00D05923" w:rsidP="00D975E7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pacing w:val="-3"/>
        </w:rPr>
      </w:pPr>
      <w:r w:rsidRPr="00CC0EEA">
        <w:rPr>
          <w:rFonts w:asciiTheme="minorHAnsi" w:hAnsiTheme="minorHAnsi" w:cstheme="minorHAnsi"/>
        </w:rPr>
        <w:t>Nadzór nad realizacją ustaleń zawartych w niniejszej umowie ze strony Muzeum Narodowego w</w:t>
      </w:r>
      <w:r w:rsidR="00981853">
        <w:rPr>
          <w:rFonts w:asciiTheme="minorHAnsi" w:hAnsiTheme="minorHAnsi" w:cstheme="minorHAnsi"/>
        </w:rPr>
        <w:t> </w:t>
      </w:r>
      <w:r w:rsidRPr="00CC0EEA">
        <w:rPr>
          <w:rFonts w:asciiTheme="minorHAnsi" w:hAnsiTheme="minorHAnsi" w:cstheme="minorHAnsi"/>
        </w:rPr>
        <w:t>Krakowie sprawuje ………………………………………. (</w:t>
      </w:r>
      <w:proofErr w:type="spellStart"/>
      <w:r w:rsidRPr="00CC0EEA">
        <w:rPr>
          <w:rFonts w:asciiTheme="minorHAnsi" w:hAnsiTheme="minorHAnsi" w:cstheme="minorHAnsi"/>
        </w:rPr>
        <w:t>tel</w:t>
      </w:r>
      <w:proofErr w:type="spellEnd"/>
      <w:r w:rsidRPr="00CC0EEA">
        <w:rPr>
          <w:rFonts w:asciiTheme="minorHAnsi" w:hAnsiTheme="minorHAnsi" w:cstheme="minorHAnsi"/>
        </w:rPr>
        <w:t>, e-mail).</w:t>
      </w:r>
    </w:p>
    <w:p w14:paraId="17530CB4" w14:textId="77777777" w:rsidR="00D05923" w:rsidRPr="00CC0EEA" w:rsidRDefault="00D05923" w:rsidP="00541AAD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spacing w:val="-3"/>
        </w:rPr>
      </w:pPr>
      <w:r w:rsidRPr="00CC0EEA">
        <w:rPr>
          <w:rFonts w:asciiTheme="minorHAnsi" w:hAnsiTheme="minorHAnsi" w:cstheme="minorHAnsi"/>
          <w:color w:val="000000"/>
        </w:rPr>
        <w:t>Umowa wchodzi w życie z chwilą podpisania.</w:t>
      </w:r>
    </w:p>
    <w:p w14:paraId="681B0E69" w14:textId="77777777" w:rsidR="00AE7BFA" w:rsidRPr="00CC0EEA" w:rsidRDefault="00AE7BFA" w:rsidP="00541AAD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spacing w:val="-3"/>
        </w:rPr>
      </w:pPr>
      <w:r w:rsidRPr="00CC0EEA">
        <w:rPr>
          <w:rFonts w:asciiTheme="minorHAnsi" w:hAnsiTheme="minorHAnsi" w:cstheme="minorHAnsi"/>
          <w:color w:val="000000"/>
        </w:rPr>
        <w:t xml:space="preserve">Ewentualne spory wynikające z niniejszej Umowy, Strony poddają pod właściwość miejscową sądu właściwego dla siedziby MNK. </w:t>
      </w:r>
    </w:p>
    <w:p w14:paraId="7104B4BF" w14:textId="77777777" w:rsidR="00D05923" w:rsidRPr="00CC0EEA" w:rsidRDefault="00D05923" w:rsidP="00541AAD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spacing w:val="-3"/>
        </w:rPr>
      </w:pPr>
      <w:r w:rsidRPr="00CC0EEA">
        <w:rPr>
          <w:rFonts w:asciiTheme="minorHAnsi" w:hAnsiTheme="minorHAnsi" w:cstheme="minorHAnsi"/>
        </w:rPr>
        <w:t xml:space="preserve"> Umowę sporządzono w trzech jednobrzmiących </w:t>
      </w:r>
      <w:r w:rsidR="008423FE" w:rsidRPr="00CC0EEA">
        <w:rPr>
          <w:rFonts w:asciiTheme="minorHAnsi" w:hAnsiTheme="minorHAnsi" w:cstheme="minorHAnsi"/>
        </w:rPr>
        <w:t>egzemplarzach po jednym dla każdej ze Stron</w:t>
      </w:r>
      <w:r w:rsidRPr="00CC0EEA">
        <w:rPr>
          <w:rFonts w:asciiTheme="minorHAnsi" w:hAnsiTheme="minorHAnsi" w:cstheme="minorHAnsi"/>
        </w:rPr>
        <w:t>.</w:t>
      </w:r>
    </w:p>
    <w:p w14:paraId="5C970516" w14:textId="77777777" w:rsidR="00D05923" w:rsidRPr="00CC0EEA" w:rsidRDefault="00D05923" w:rsidP="00D05923">
      <w:pPr>
        <w:spacing w:line="276" w:lineRule="auto"/>
        <w:ind w:firstLine="60"/>
        <w:jc w:val="both"/>
        <w:rPr>
          <w:rFonts w:asciiTheme="minorHAnsi" w:hAnsiTheme="minorHAnsi" w:cstheme="minorHAnsi"/>
          <w:sz w:val="22"/>
          <w:szCs w:val="22"/>
        </w:rPr>
      </w:pPr>
    </w:p>
    <w:p w14:paraId="28AB0704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438FF1E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99FF37E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84D218E" w14:textId="77777777" w:rsidR="00D05923" w:rsidRPr="00CC0EEA" w:rsidRDefault="00D05923" w:rsidP="00541AAD">
      <w:pPr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>__________________________</w:t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CC0EEA">
        <w:rPr>
          <w:rFonts w:asciiTheme="minorHAnsi" w:hAnsiTheme="minorHAnsi" w:cstheme="minorHAnsi"/>
          <w:spacing w:val="-3"/>
          <w:sz w:val="22"/>
          <w:szCs w:val="22"/>
        </w:rPr>
        <w:tab/>
        <w:t>__________________________</w:t>
      </w:r>
      <w:r w:rsidR="008423FE" w:rsidRPr="00CC0EEA">
        <w:rPr>
          <w:rFonts w:asciiTheme="minorHAnsi" w:hAnsiTheme="minorHAnsi" w:cstheme="minorHAnsi"/>
          <w:spacing w:val="-3"/>
          <w:sz w:val="22"/>
          <w:szCs w:val="22"/>
        </w:rPr>
        <w:t xml:space="preserve"> __________________________</w:t>
      </w:r>
    </w:p>
    <w:p w14:paraId="720D3D4B" w14:textId="3FD1AE78" w:rsidR="00D05923" w:rsidRPr="00CC0EEA" w:rsidRDefault="00D05923" w:rsidP="00541A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EEA">
        <w:rPr>
          <w:rFonts w:asciiTheme="minorHAnsi" w:hAnsiTheme="minorHAnsi" w:cstheme="minorHAnsi"/>
          <w:spacing w:val="-3"/>
          <w:sz w:val="22"/>
          <w:szCs w:val="22"/>
        </w:rPr>
        <w:t>ORGANIZATOR</w:t>
      </w:r>
      <w:r w:rsidRPr="00CC0EE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C0EEA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C0EEA">
        <w:rPr>
          <w:rFonts w:asciiTheme="minorHAnsi" w:hAnsiTheme="minorHAnsi" w:cstheme="minorHAnsi"/>
          <w:sz w:val="22"/>
          <w:szCs w:val="22"/>
        </w:rPr>
        <w:tab/>
      </w:r>
      <w:r w:rsidRPr="00CC0EEA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8423FE" w:rsidRPr="00CC0EEA">
        <w:rPr>
          <w:rFonts w:asciiTheme="minorHAnsi" w:hAnsiTheme="minorHAnsi" w:cstheme="minorHAnsi"/>
          <w:sz w:val="22"/>
          <w:szCs w:val="22"/>
        </w:rPr>
        <w:t>MNK</w:t>
      </w:r>
      <w:r w:rsidR="008423FE" w:rsidRPr="00CC0EEA">
        <w:rPr>
          <w:rFonts w:asciiTheme="minorHAnsi" w:hAnsiTheme="minorHAnsi" w:cstheme="minorHAnsi"/>
          <w:sz w:val="22"/>
          <w:szCs w:val="22"/>
        </w:rPr>
        <w:tab/>
        <w:t xml:space="preserve">                                  Laureat</w:t>
      </w:r>
      <w:r w:rsidR="00AA02F4" w:rsidRPr="00CC0EEA">
        <w:rPr>
          <w:rFonts w:asciiTheme="minorHAnsi" w:hAnsiTheme="minorHAnsi" w:cstheme="minorHAnsi"/>
          <w:sz w:val="22"/>
          <w:szCs w:val="22"/>
        </w:rPr>
        <w:t>/</w:t>
      </w:r>
      <w:r w:rsidR="00255C9E">
        <w:rPr>
          <w:rFonts w:asciiTheme="minorHAnsi" w:hAnsiTheme="minorHAnsi" w:cstheme="minorHAnsi"/>
          <w:sz w:val="22"/>
          <w:szCs w:val="22"/>
        </w:rPr>
        <w:t xml:space="preserve"> </w:t>
      </w:r>
      <w:r w:rsidR="00AA02F4" w:rsidRPr="00CC0EEA">
        <w:rPr>
          <w:rFonts w:asciiTheme="minorHAnsi" w:hAnsiTheme="minorHAnsi" w:cstheme="minorHAnsi"/>
          <w:sz w:val="22"/>
          <w:szCs w:val="22"/>
        </w:rPr>
        <w:t>Laureatka</w:t>
      </w:r>
    </w:p>
    <w:p w14:paraId="00F557FE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</w:rPr>
      </w:pPr>
    </w:p>
    <w:p w14:paraId="5F3D548F" w14:textId="77777777" w:rsidR="00D05923" w:rsidRPr="00CC0EEA" w:rsidRDefault="00D05923" w:rsidP="00D05923">
      <w:pPr>
        <w:spacing w:line="276" w:lineRule="auto"/>
        <w:jc w:val="both"/>
        <w:rPr>
          <w:rFonts w:asciiTheme="minorHAnsi" w:hAnsiTheme="minorHAnsi" w:cstheme="minorHAnsi"/>
        </w:rPr>
      </w:pPr>
    </w:p>
    <w:p w14:paraId="4A346B59" w14:textId="77777777" w:rsidR="003E54D7" w:rsidRPr="00CC0EEA" w:rsidRDefault="003E54D7" w:rsidP="00D975E7">
      <w:pPr>
        <w:spacing w:after="240" w:line="276" w:lineRule="auto"/>
        <w:rPr>
          <w:rFonts w:asciiTheme="minorHAnsi" w:eastAsia="Arial" w:hAnsiTheme="minorHAnsi" w:cstheme="minorHAnsi"/>
          <w:b/>
          <w:color w:val="000000"/>
          <w:highlight w:val="white"/>
        </w:rPr>
      </w:pPr>
    </w:p>
    <w:sectPr w:rsidR="003E54D7" w:rsidRPr="00CC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28" w:bottom="2155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26FE" w14:textId="77777777" w:rsidR="00314EB7" w:rsidRDefault="00314EB7">
      <w:pPr>
        <w:spacing w:line="240" w:lineRule="auto"/>
      </w:pPr>
      <w:r>
        <w:separator/>
      </w:r>
    </w:p>
  </w:endnote>
  <w:endnote w:type="continuationSeparator" w:id="0">
    <w:p w14:paraId="751CF3B8" w14:textId="77777777" w:rsidR="00314EB7" w:rsidRDefault="00314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4B1F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FF81" w14:textId="77777777" w:rsidR="00463A59" w:rsidRDefault="00463A59">
    <w:pPr>
      <w:spacing w:after="28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1" w:name="_heading=h.gjdgxs" w:colFirst="0" w:colLast="0"/>
    <w:bookmarkEnd w:id="1"/>
  </w:p>
  <w:p w14:paraId="67EEBA53" w14:textId="77777777" w:rsidR="00463A59" w:rsidRDefault="00DF1A38">
    <w:pPr>
      <w:pBdr>
        <w:top w:val="nil"/>
        <w:left w:val="nil"/>
        <w:bottom w:val="nil"/>
        <w:right w:val="nil"/>
        <w:between w:val="nil"/>
      </w:pBdr>
      <w:tabs>
        <w:tab w:val="center" w:pos="396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850D9FF" wp14:editId="40C7E2A1">
          <wp:simplePos x="0" y="0"/>
          <wp:positionH relativeFrom="column">
            <wp:posOffset>-76833</wp:posOffset>
          </wp:positionH>
          <wp:positionV relativeFrom="paragraph">
            <wp:posOffset>88265</wp:posOffset>
          </wp:positionV>
          <wp:extent cx="6114374" cy="647700"/>
          <wp:effectExtent l="0" t="0" r="0" b="0"/>
          <wp:wrapNone/>
          <wp:docPr id="8" name="image3.jpg" descr="C:\Users\rmachalek\AppData\Local\Microsoft\Windows\INetCache\Content.Outlook\1DT3DDYH\pap-proj-biblio-Czarto-mono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rmachalek\AppData\Local\Microsoft\Windows\INetCache\Content.Outlook\1DT3DDYH\pap-proj-biblio-Czarto-mono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3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6EE069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BDD5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2EE6" w14:textId="77777777" w:rsidR="00314EB7" w:rsidRDefault="00314EB7">
      <w:pPr>
        <w:spacing w:line="240" w:lineRule="auto"/>
      </w:pPr>
      <w:r>
        <w:separator/>
      </w:r>
    </w:p>
  </w:footnote>
  <w:footnote w:type="continuationSeparator" w:id="0">
    <w:p w14:paraId="022065B5" w14:textId="77777777" w:rsidR="00314EB7" w:rsidRDefault="00314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0A70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4032" w14:textId="77777777" w:rsidR="00463A59" w:rsidRDefault="00DF1A38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18295C" wp14:editId="58F76F89">
          <wp:simplePos x="0" y="0"/>
          <wp:positionH relativeFrom="column">
            <wp:posOffset>5377815</wp:posOffset>
          </wp:positionH>
          <wp:positionV relativeFrom="paragraph">
            <wp:posOffset>45085</wp:posOffset>
          </wp:positionV>
          <wp:extent cx="1071880" cy="487703"/>
          <wp:effectExtent l="0" t="0" r="0" b="0"/>
          <wp:wrapNone/>
          <wp:docPr id="7" name="image2.jpg" descr="C:\Users\rmachalek\AppData\Local\Microsoft\Windows\INetCache\Content.Outlook\1DT3DDYH\pap-proj-biblio-Czarto-ad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rmachalek\AppData\Local\Microsoft\Windows\INetCache\Content.Outlook\1DT3DDYH\pap-proj-biblio-Czarto-adres.jpg"/>
                  <pic:cNvPicPr preferRelativeResize="0"/>
                </pic:nvPicPr>
                <pic:blipFill>
                  <a:blip r:embed="rId1"/>
                  <a:srcRect b="77969"/>
                  <a:stretch>
                    <a:fillRect/>
                  </a:stretch>
                </pic:blipFill>
                <pic:spPr>
                  <a:xfrm>
                    <a:off x="0" y="0"/>
                    <a:ext cx="1071880" cy="48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7EAEB1" wp14:editId="42008090">
          <wp:simplePos x="0" y="0"/>
          <wp:positionH relativeFrom="column">
            <wp:posOffset>20957</wp:posOffset>
          </wp:positionH>
          <wp:positionV relativeFrom="paragraph">
            <wp:posOffset>106045</wp:posOffset>
          </wp:positionV>
          <wp:extent cx="4975860" cy="386080"/>
          <wp:effectExtent l="0" t="0" r="0" b="0"/>
          <wp:wrapSquare wrapText="bothSides" distT="0" distB="0" distL="114300" distR="114300"/>
          <wp:docPr id="9" name="image1.jpg" descr="C:\Users\rmachalek\AppData\Local\Microsoft\Windows\INetCache\Content.Outlook\1DT3DDYH\pap-proj-biblio-Czarto-glow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machalek\AppData\Local\Microsoft\Windows\INetCache\Content.Outlook\1DT3DDYH\pap-proj-biblio-Czarto-glowk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5860" cy="386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34DB" w14:textId="77777777" w:rsidR="00463A59" w:rsidRDefault="00463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065A9C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pacing w:val="-3"/>
        <w:sz w:val="20"/>
        <w:szCs w:val="22"/>
      </w:rPr>
    </w:lvl>
  </w:abstractNum>
  <w:abstractNum w:abstractNumId="1" w15:restartNumberingAfterBreak="0">
    <w:nsid w:val="00000004"/>
    <w:multiLevelType w:val="multilevel"/>
    <w:tmpl w:val="398E7A4A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 w:hint="default"/>
        <w:spacing w:val="-3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rebuchet MS" w:hAnsi="Trebuchet MS" w:cs="Trebuchet MS" w:hint="default"/>
        <w:spacing w:val="-3"/>
        <w:sz w:val="20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 Light" w:hAnsi="Calibri Light" w:cs="Trebuchet MS" w:hint="default"/>
        <w:spacing w:val="-3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670206"/>
    <w:multiLevelType w:val="hybridMultilevel"/>
    <w:tmpl w:val="628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44B15"/>
    <w:multiLevelType w:val="multilevel"/>
    <w:tmpl w:val="5BEE1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0E0131"/>
    <w:multiLevelType w:val="multilevel"/>
    <w:tmpl w:val="E53E2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CA2EC1"/>
    <w:multiLevelType w:val="hybridMultilevel"/>
    <w:tmpl w:val="14E873E6"/>
    <w:lvl w:ilvl="0" w:tplc="C03EA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6094"/>
    <w:multiLevelType w:val="hybridMultilevel"/>
    <w:tmpl w:val="D3DE9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85556"/>
    <w:multiLevelType w:val="hybridMultilevel"/>
    <w:tmpl w:val="1D50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A4F04"/>
    <w:multiLevelType w:val="hybridMultilevel"/>
    <w:tmpl w:val="20328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2057"/>
    <w:multiLevelType w:val="hybridMultilevel"/>
    <w:tmpl w:val="9D6003B4"/>
    <w:lvl w:ilvl="0" w:tplc="838612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D7231"/>
    <w:multiLevelType w:val="hybridMultilevel"/>
    <w:tmpl w:val="21287FCC"/>
    <w:lvl w:ilvl="0" w:tplc="322C3F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37D30"/>
    <w:multiLevelType w:val="hybridMultilevel"/>
    <w:tmpl w:val="DDF4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2F4E"/>
    <w:multiLevelType w:val="hybridMultilevel"/>
    <w:tmpl w:val="6DB050D0"/>
    <w:lvl w:ilvl="0" w:tplc="8CA28D5C">
      <w:start w:val="1"/>
      <w:numFmt w:val="lowerLetter"/>
      <w:lvlText w:val="%1)"/>
      <w:lvlJc w:val="left"/>
      <w:pPr>
        <w:ind w:left="1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8" w:hanging="360"/>
      </w:pPr>
    </w:lvl>
    <w:lvl w:ilvl="2" w:tplc="0415001B" w:tentative="1">
      <w:start w:val="1"/>
      <w:numFmt w:val="lowerRoman"/>
      <w:lvlText w:val="%3."/>
      <w:lvlJc w:val="right"/>
      <w:pPr>
        <w:ind w:left="2668" w:hanging="180"/>
      </w:pPr>
    </w:lvl>
    <w:lvl w:ilvl="3" w:tplc="0415000F" w:tentative="1">
      <w:start w:val="1"/>
      <w:numFmt w:val="decimal"/>
      <w:lvlText w:val="%4."/>
      <w:lvlJc w:val="left"/>
      <w:pPr>
        <w:ind w:left="3388" w:hanging="360"/>
      </w:pPr>
    </w:lvl>
    <w:lvl w:ilvl="4" w:tplc="04150019" w:tentative="1">
      <w:start w:val="1"/>
      <w:numFmt w:val="lowerLetter"/>
      <w:lvlText w:val="%5."/>
      <w:lvlJc w:val="left"/>
      <w:pPr>
        <w:ind w:left="4108" w:hanging="360"/>
      </w:pPr>
    </w:lvl>
    <w:lvl w:ilvl="5" w:tplc="0415001B" w:tentative="1">
      <w:start w:val="1"/>
      <w:numFmt w:val="lowerRoman"/>
      <w:lvlText w:val="%6."/>
      <w:lvlJc w:val="right"/>
      <w:pPr>
        <w:ind w:left="4828" w:hanging="180"/>
      </w:pPr>
    </w:lvl>
    <w:lvl w:ilvl="6" w:tplc="0415000F" w:tentative="1">
      <w:start w:val="1"/>
      <w:numFmt w:val="decimal"/>
      <w:lvlText w:val="%7."/>
      <w:lvlJc w:val="left"/>
      <w:pPr>
        <w:ind w:left="5548" w:hanging="360"/>
      </w:pPr>
    </w:lvl>
    <w:lvl w:ilvl="7" w:tplc="04150019" w:tentative="1">
      <w:start w:val="1"/>
      <w:numFmt w:val="lowerLetter"/>
      <w:lvlText w:val="%8."/>
      <w:lvlJc w:val="left"/>
      <w:pPr>
        <w:ind w:left="6268" w:hanging="360"/>
      </w:pPr>
    </w:lvl>
    <w:lvl w:ilvl="8" w:tplc="041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3" w15:restartNumberingAfterBreak="0">
    <w:nsid w:val="59EA36C3"/>
    <w:multiLevelType w:val="multilevel"/>
    <w:tmpl w:val="05EA3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184DCB"/>
    <w:multiLevelType w:val="multilevel"/>
    <w:tmpl w:val="4D8A1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680666"/>
    <w:multiLevelType w:val="hybridMultilevel"/>
    <w:tmpl w:val="9C4CB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CF4FA3"/>
    <w:multiLevelType w:val="hybridMultilevel"/>
    <w:tmpl w:val="F2565F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4703CA"/>
    <w:multiLevelType w:val="multilevel"/>
    <w:tmpl w:val="02FE0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6B302A"/>
    <w:multiLevelType w:val="hybridMultilevel"/>
    <w:tmpl w:val="4CE0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94439"/>
    <w:multiLevelType w:val="hybridMultilevel"/>
    <w:tmpl w:val="F02C7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9"/>
  </w:num>
  <w:num w:numId="11">
    <w:abstractNumId w:val="15"/>
  </w:num>
  <w:num w:numId="12">
    <w:abstractNumId w:val="10"/>
  </w:num>
  <w:num w:numId="13">
    <w:abstractNumId w:val="8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  <w:num w:numId="18">
    <w:abstractNumId w:val="12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59"/>
    <w:rsid w:val="0009481F"/>
    <w:rsid w:val="001B4FB2"/>
    <w:rsid w:val="001E2027"/>
    <w:rsid w:val="002038CE"/>
    <w:rsid w:val="0025430F"/>
    <w:rsid w:val="00255C9E"/>
    <w:rsid w:val="002C25D5"/>
    <w:rsid w:val="00314EB7"/>
    <w:rsid w:val="00333876"/>
    <w:rsid w:val="003E54D7"/>
    <w:rsid w:val="0040514B"/>
    <w:rsid w:val="00463A59"/>
    <w:rsid w:val="004A4714"/>
    <w:rsid w:val="00541AAD"/>
    <w:rsid w:val="00556EA8"/>
    <w:rsid w:val="005603AD"/>
    <w:rsid w:val="0061698B"/>
    <w:rsid w:val="00742AFF"/>
    <w:rsid w:val="00781EC6"/>
    <w:rsid w:val="007B7E1D"/>
    <w:rsid w:val="00822316"/>
    <w:rsid w:val="008423FE"/>
    <w:rsid w:val="00955784"/>
    <w:rsid w:val="00981853"/>
    <w:rsid w:val="009B5CBD"/>
    <w:rsid w:val="00AA02F4"/>
    <w:rsid w:val="00AA2A0E"/>
    <w:rsid w:val="00AA6A0F"/>
    <w:rsid w:val="00AE7BFA"/>
    <w:rsid w:val="00C62AA7"/>
    <w:rsid w:val="00CC0EEA"/>
    <w:rsid w:val="00CF7DDE"/>
    <w:rsid w:val="00D05923"/>
    <w:rsid w:val="00D975E7"/>
    <w:rsid w:val="00DB487A"/>
    <w:rsid w:val="00DF1A38"/>
    <w:rsid w:val="00E55552"/>
    <w:rsid w:val="00E76082"/>
    <w:rsid w:val="00EA1F7D"/>
    <w:rsid w:val="00EA6226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13D2"/>
  <w15:docId w15:val="{B152968F-0F2A-493F-9591-E9E6CAE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211F1F"/>
        <w:lang w:val="pl-PL" w:eastAsia="pl-PL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A8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A8F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D1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B0B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B0B"/>
    <w:pPr>
      <w:keepNext/>
      <w:keepLines/>
      <w:spacing w:before="40"/>
      <w:outlineLvl w:val="4"/>
    </w:pPr>
    <w:rPr>
      <w:rFonts w:eastAsiaTheme="majorEastAsia" w:cs="Times New Roman (Headings CS)"/>
      <w:b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B4B0B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B4B0B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B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A8F"/>
    <w:rPr>
      <w:rFonts w:ascii="Trebuchet MS" w:eastAsiaTheme="majorEastAsia" w:hAnsi="Trebuchet MS" w:cstheme="majorBidi"/>
      <w:b/>
      <w:color w:val="211F1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7A8F"/>
    <w:rPr>
      <w:rFonts w:ascii="Trebuchet MS" w:eastAsiaTheme="majorEastAsia" w:hAnsi="Trebuchet MS" w:cstheme="majorBidi"/>
      <w:b/>
      <w:color w:val="211F1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517D1"/>
    <w:rPr>
      <w:rFonts w:ascii="Trebuchet MS" w:eastAsiaTheme="majorEastAsia" w:hAnsi="Trebuchet MS" w:cstheme="majorBidi"/>
      <w:b/>
      <w:color w:val="211F1F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4B0B"/>
    <w:rPr>
      <w:rFonts w:ascii="Trebuchet MS" w:eastAsiaTheme="majorEastAsia" w:hAnsi="Trebuchet MS" w:cstheme="majorBidi"/>
      <w:b/>
      <w:iCs/>
      <w:color w:val="211F1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B4B0B"/>
    <w:rPr>
      <w:rFonts w:ascii="Trebuchet MS" w:eastAsiaTheme="majorEastAsia" w:hAnsi="Trebuchet MS" w:cs="Times New Roman (Headings CS)"/>
      <w:b/>
      <w:caps/>
      <w:color w:val="211F1F"/>
      <w:sz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B4B0B"/>
    <w:rPr>
      <w:rFonts w:ascii="Trebuchet MS" w:eastAsiaTheme="majorEastAsia" w:hAnsi="Trebuchet MS" w:cstheme="majorBidi"/>
      <w:b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after="160"/>
    </w:pPr>
    <w:rPr>
      <w:rFonts w:cs="Trebuchet MS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4B0B"/>
    <w:rPr>
      <w:rFonts w:ascii="Trebuchet MS" w:eastAsiaTheme="minorEastAsia" w:hAnsi="Trebuchet MS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AB4B0B"/>
    <w:rPr>
      <w:rFonts w:ascii="Trebuchet MS" w:hAnsi="Trebuchet MS"/>
      <w:i/>
      <w:iCs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/>
      <w:iCs/>
      <w:color w:val="211F1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0B"/>
    <w:rPr>
      <w:rFonts w:ascii="Trebuchet MS" w:eastAsiaTheme="majorEastAsia" w:hAnsi="Trebuchet MS" w:cstheme="majorBidi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rsid w:val="00AB4B0B"/>
    <w:rPr>
      <w:rFonts w:ascii="Trebuchet MS" w:hAnsi="Trebuchet MS"/>
      <w:b/>
      <w:bCs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B4B0B"/>
    <w:rPr>
      <w:rFonts w:ascii="Trebuchet MS" w:hAnsi="Trebuchet MS" w:cs="Times New Roman (Body CS)"/>
      <w:i/>
      <w:iCs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25"/>
    <w:pPr>
      <w:pBdr>
        <w:top w:val="single" w:sz="4" w:space="10" w:color="211F1F"/>
        <w:bottom w:val="single" w:sz="4" w:space="10" w:color="211F1F"/>
      </w:pBdr>
      <w:spacing w:before="360" w:after="360"/>
      <w:ind w:left="864" w:right="864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25"/>
    <w:rPr>
      <w:rFonts w:ascii="Trebuchet MS" w:hAnsi="Trebuchet MS" w:cs="Times New Roman (Body CS)"/>
      <w:i/>
      <w:iCs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/>
    <w:rsid w:val="005F3125"/>
    <w:rPr>
      <w:rFonts w:ascii="Trebuchet MS" w:hAnsi="Trebuchet MS"/>
      <w:b/>
      <w:i w:val="0"/>
      <w:caps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/>
      <w:bCs/>
      <w:i w:val="0"/>
      <w:caps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/>
      <w:bCs/>
      <w:i w:val="0"/>
      <w:iCs/>
      <w:spacing w:val="5"/>
    </w:rPr>
  </w:style>
  <w:style w:type="paragraph" w:styleId="Bezodstpw">
    <w:name w:val="No Spacing"/>
    <w:uiPriority w:val="1"/>
    <w:qFormat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/>
    <w:rsid w:val="00E67A3D"/>
    <w:rPr>
      <w:rFonts w:ascii="Trebuchet MS" w:hAnsi="Trebuchet MS"/>
      <w:color w:val="211F1F"/>
      <w:u w:val="single"/>
      <w:bdr w:val="none" w:sz="0" w:space="0" w:color="auto"/>
      <w:shd w:val="clear" w:color="auto" w:fill="F2F2F2" w:themeFill="background1" w:themeFillShade="F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A3D"/>
    <w:rPr>
      <w:rFonts w:ascii="Trebuchet MS" w:hAnsi="Trebuchet MS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3F"/>
    <w:rPr>
      <w:rFonts w:ascii="Segoe UI" w:hAnsi="Segoe UI" w:cs="Segoe UI"/>
      <w:color w:val="211F1F"/>
      <w:sz w:val="18"/>
      <w:szCs w:val="18"/>
      <w:lang w:val="pl-PL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D05923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Styl1">
    <w:name w:val="Styl1"/>
    <w:basedOn w:val="Nagwek"/>
    <w:rsid w:val="00D05923"/>
    <w:pPr>
      <w:widowControl w:val="0"/>
      <w:tabs>
        <w:tab w:val="clear" w:pos="4513"/>
        <w:tab w:val="clear" w:pos="9026"/>
      </w:tabs>
      <w:suppressAutoHyphens/>
      <w:spacing w:line="276" w:lineRule="auto"/>
      <w:ind w:left="426" w:hanging="426"/>
    </w:pPr>
    <w:rPr>
      <w:rFonts w:eastAsia="Times New Roman" w:cs="Trebuchet MS"/>
      <w:color w:val="auto"/>
      <w:sz w:val="22"/>
      <w:szCs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98B"/>
    <w:pPr>
      <w:spacing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98B"/>
    <w:rPr>
      <w:rFonts w:eastAsiaTheme="minorHAnsi" w:cs="Times New Roman (Body CS)"/>
      <w:kern w:val="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F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FA"/>
    <w:rPr>
      <w:rFonts w:eastAsia="Trebuchet MS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FA"/>
    <w:rPr>
      <w:rFonts w:eastAsiaTheme="minorHAnsi" w:cs="Times New Roman (Body CS)"/>
      <w:b/>
      <w:bCs/>
      <w:kern w:val="2"/>
      <w:lang w:eastAsia="en-US"/>
      <w14:ligatures w14:val="standardContextual"/>
    </w:rPr>
  </w:style>
  <w:style w:type="paragraph" w:styleId="Poprawka">
    <w:name w:val="Revision"/>
    <w:hidden/>
    <w:uiPriority w:val="99"/>
    <w:semiHidden/>
    <w:rsid w:val="00981853"/>
    <w:pPr>
      <w:spacing w:line="240" w:lineRule="auto"/>
    </w:pPr>
    <w:rPr>
      <w:rFonts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iucvEazMuR4VxRcndLGP0zQXg==">CgMxLjAaHwoBMBIaChgICVIUChJ0YWJsZS45MGR4MDZhbDR3bXcyCGguZ2pkZ3hzOAByITFDRkZ5eW4wWS1RUGdrQUlUemNBd2F4blFtU2JqZHROdA==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Matysiak</dc:creator>
  <cp:lastModifiedBy>Joanna Łapińska</cp:lastModifiedBy>
  <cp:revision>5</cp:revision>
  <dcterms:created xsi:type="dcterms:W3CDTF">2025-10-08T14:00:00Z</dcterms:created>
  <dcterms:modified xsi:type="dcterms:W3CDTF">2025-10-21T13:07:00Z</dcterms:modified>
</cp:coreProperties>
</file>